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61" w:rsidRPr="00F629E8" w:rsidRDefault="00083033" w:rsidP="003265D1">
      <w:pPr>
        <w:jc w:val="center"/>
        <w:rPr>
          <w:b/>
          <w:color w:val="FF0000"/>
          <w:sz w:val="72"/>
          <w:szCs w:val="72"/>
        </w:rPr>
      </w:pPr>
      <w:r w:rsidRPr="00F629E8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1885950</wp:posOffset>
            </wp:positionV>
            <wp:extent cx="1171575" cy="1562100"/>
            <wp:effectExtent l="0" t="0" r="9525" b="0"/>
            <wp:wrapNone/>
            <wp:docPr id="11" name="Grafik 11" descr="Winter-Gemü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nter-Gemü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9E8" w:rsidRPr="00F629E8">
        <w:rPr>
          <w:b/>
          <w:color w:val="FF0000"/>
          <w:sz w:val="72"/>
          <w:szCs w:val="72"/>
        </w:rPr>
        <w:t>L</w:t>
      </w:r>
      <w:r w:rsidR="00F629E8">
        <w:rPr>
          <w:b/>
          <w:color w:val="FF0000"/>
          <w:sz w:val="72"/>
          <w:szCs w:val="72"/>
        </w:rPr>
        <w:t>ektüre für die Wintertage</w:t>
      </w:r>
      <w:r w:rsidR="00F629E8">
        <w:rPr>
          <w:b/>
          <w:color w:val="FF0000"/>
          <w:sz w:val="72"/>
          <w:szCs w:val="72"/>
        </w:rPr>
        <w:br/>
      </w:r>
      <w:bookmarkStart w:id="0" w:name="_GoBack"/>
      <w:bookmarkEnd w:id="0"/>
      <w:r w:rsidR="003265D1" w:rsidRPr="00F629E8">
        <w:rPr>
          <w:b/>
          <w:color w:val="FF0000"/>
          <w:sz w:val="72"/>
          <w:szCs w:val="72"/>
        </w:rPr>
        <w:t xml:space="preserve"> und Titel rund um Weihnachten </w:t>
      </w:r>
      <w:r w:rsidR="003265D1" w:rsidRPr="00F629E8">
        <w:rPr>
          <w:b/>
          <w:color w:val="FF0000"/>
          <w:sz w:val="72"/>
          <w:szCs w:val="72"/>
        </w:rPr>
        <w:br/>
      </w:r>
      <w:r w:rsidR="00F064BA" w:rsidRPr="00F629E8">
        <w:rPr>
          <w:b/>
          <w:color w:val="FF0000"/>
          <w:sz w:val="72"/>
          <w:szCs w:val="72"/>
        </w:rPr>
        <w:t xml:space="preserve">finden Sie </w:t>
      </w:r>
      <w:r w:rsidRPr="00F629E8">
        <w:rPr>
          <w:b/>
          <w:color w:val="FF0000"/>
          <w:sz w:val="72"/>
          <w:szCs w:val="72"/>
        </w:rPr>
        <w:t xml:space="preserve">auch </w:t>
      </w:r>
      <w:r w:rsidR="00F064BA" w:rsidRPr="00F629E8">
        <w:rPr>
          <w:b/>
          <w:color w:val="FF0000"/>
          <w:sz w:val="72"/>
          <w:szCs w:val="72"/>
        </w:rPr>
        <w:t xml:space="preserve">in unserer </w:t>
      </w:r>
      <w:proofErr w:type="spellStart"/>
      <w:r w:rsidR="00F064BA" w:rsidRPr="00F629E8">
        <w:rPr>
          <w:b/>
          <w:color w:val="FF0000"/>
          <w:sz w:val="72"/>
          <w:szCs w:val="72"/>
        </w:rPr>
        <w:t>Onleihe</w:t>
      </w:r>
      <w:proofErr w:type="spellEnd"/>
      <w:r w:rsidR="00F629E8">
        <w:rPr>
          <w:b/>
          <w:color w:val="FF0000"/>
          <w:sz w:val="72"/>
          <w:szCs w:val="72"/>
        </w:rPr>
        <w:t>.</w:t>
      </w:r>
    </w:p>
    <w:p w:rsidR="00E36815" w:rsidRPr="00502061" w:rsidRDefault="00877C87" w:rsidP="00502061">
      <w:r w:rsidRPr="00F27F4A"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56781171" wp14:editId="5741F66A">
            <wp:simplePos x="0" y="0"/>
            <wp:positionH relativeFrom="column">
              <wp:posOffset>3644900</wp:posOffset>
            </wp:positionH>
            <wp:positionV relativeFrom="paragraph">
              <wp:posOffset>6070600</wp:posOffset>
            </wp:positionV>
            <wp:extent cx="1930400" cy="1930400"/>
            <wp:effectExtent l="0" t="0" r="0" b="0"/>
            <wp:wrapNone/>
            <wp:docPr id="15" name="Grafik 15" descr="I:\Digitale Bibliothek DiViBib\Werbemittel\Büchereiaushänge\QRCodeStart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:\Digitale Bibliothek DiViBib\Werbemittel\Büchereiaushänge\QRCodeStartse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33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3864610</wp:posOffset>
            </wp:positionV>
            <wp:extent cx="1564640" cy="1976120"/>
            <wp:effectExtent l="0" t="0" r="0" b="5080"/>
            <wp:wrapNone/>
            <wp:docPr id="4" name="Grafik 4" descr="Christmas is a fe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is a fee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33"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3959225</wp:posOffset>
            </wp:positionV>
            <wp:extent cx="1143000" cy="1752600"/>
            <wp:effectExtent l="0" t="0" r="0" b="0"/>
            <wp:wrapNone/>
            <wp:docPr id="10" name="Grafik 10" descr="Der Winter des Bä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r Winter des Bä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33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2105025</wp:posOffset>
            </wp:positionV>
            <wp:extent cx="1278932" cy="1666875"/>
            <wp:effectExtent l="0" t="0" r="0" b="0"/>
            <wp:wrapNone/>
            <wp:docPr id="8" name="Grafik 8" descr="Dekoideen für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koideen für Weihnach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3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033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4175525</wp:posOffset>
            </wp:positionV>
            <wp:extent cx="1290000" cy="1638300"/>
            <wp:effectExtent l="0" t="0" r="5715" b="0"/>
            <wp:wrapNone/>
            <wp:docPr id="5" name="Grafik 5" descr="Spuren im Sch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uren im Schn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33"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15875</wp:posOffset>
            </wp:positionV>
            <wp:extent cx="1200150" cy="1480185"/>
            <wp:effectExtent l="0" t="0" r="0" b="5715"/>
            <wp:wrapNone/>
            <wp:docPr id="12" name="Grafik 12" descr="Das große Buch der Plätz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s große Buch der Plätzch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033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3743325</wp:posOffset>
            </wp:positionH>
            <wp:positionV relativeFrom="paragraph">
              <wp:posOffset>1892300</wp:posOffset>
            </wp:positionV>
            <wp:extent cx="1038225" cy="1533525"/>
            <wp:effectExtent l="0" t="0" r="9525" b="9525"/>
            <wp:wrapNone/>
            <wp:docPr id="7" name="Grafik 7" descr="Eisige Weihnach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isige Weihnach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033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53975</wp:posOffset>
            </wp:positionV>
            <wp:extent cx="1002069" cy="1409700"/>
            <wp:effectExtent l="0" t="0" r="7620" b="0"/>
            <wp:wrapNone/>
            <wp:docPr id="2" name="Grafik 2" descr="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69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72A"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1739900</wp:posOffset>
            </wp:positionV>
            <wp:extent cx="1219200" cy="1621155"/>
            <wp:effectExtent l="0" t="0" r="0" b="0"/>
            <wp:wrapNone/>
            <wp:docPr id="9" name="Grafik 9" descr="Winter im Mumi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nter im Mumin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72A"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2206625</wp:posOffset>
            </wp:positionV>
            <wp:extent cx="1419225" cy="1419225"/>
            <wp:effectExtent l="0" t="0" r="9525" b="9525"/>
            <wp:wrapNone/>
            <wp:docPr id="6" name="Grafik 6" descr="Weihnachten in Bullerb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ihnachten in Bullerb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72A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34925</wp:posOffset>
            </wp:positionV>
            <wp:extent cx="1162050" cy="1839913"/>
            <wp:effectExtent l="0" t="0" r="0" b="8255"/>
            <wp:wrapNone/>
            <wp:docPr id="3" name="Grafik 3" descr="Schlittschuhglück und Mandeldu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littschuhglück und Mandelduf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3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6D4" w:rsidRPr="00E0656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F5D756D" wp14:editId="3F6ECA83">
            <wp:simplePos x="0" y="0"/>
            <wp:positionH relativeFrom="margin">
              <wp:posOffset>1019175</wp:posOffset>
            </wp:positionH>
            <wp:positionV relativeFrom="paragraph">
              <wp:posOffset>6210300</wp:posOffset>
            </wp:positionV>
            <wp:extent cx="1414697" cy="1438275"/>
            <wp:effectExtent l="0" t="0" r="0" b="0"/>
            <wp:wrapNone/>
            <wp:docPr id="13" name="Grafik 13" descr="I:\Digitale Bibliothek DiViBib\Werbemittel\LEO Süd Logos\Leo-S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igitale Bibliothek DiViBib\Werbemittel\LEO Süd Logos\Leo-Su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815" w:rsidRPr="00502061" w:rsidSect="00D5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1"/>
    <w:rsid w:val="00075BF9"/>
    <w:rsid w:val="00083033"/>
    <w:rsid w:val="000850EB"/>
    <w:rsid w:val="00145FC0"/>
    <w:rsid w:val="002B2DF5"/>
    <w:rsid w:val="003265D1"/>
    <w:rsid w:val="0042673D"/>
    <w:rsid w:val="00502061"/>
    <w:rsid w:val="006651CB"/>
    <w:rsid w:val="007A19CA"/>
    <w:rsid w:val="00877C87"/>
    <w:rsid w:val="008A2524"/>
    <w:rsid w:val="00936DE2"/>
    <w:rsid w:val="00A41C41"/>
    <w:rsid w:val="00AA745F"/>
    <w:rsid w:val="00BD25AF"/>
    <w:rsid w:val="00C746D4"/>
    <w:rsid w:val="00D55D8F"/>
    <w:rsid w:val="00E36815"/>
    <w:rsid w:val="00F064BA"/>
    <w:rsid w:val="00F629E8"/>
    <w:rsid w:val="00FD172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BD61"/>
  <w15:chartTrackingRefBased/>
  <w15:docId w15:val="{16D37DD3-F895-43DC-9989-8CFDB1B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Dachau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Daniela</dc:creator>
  <cp:keywords/>
  <dc:description/>
  <cp:lastModifiedBy>Rude-Porubska Slavka, Dr.</cp:lastModifiedBy>
  <cp:revision>3</cp:revision>
  <cp:lastPrinted>2022-03-25T08:46:00Z</cp:lastPrinted>
  <dcterms:created xsi:type="dcterms:W3CDTF">2022-09-13T09:30:00Z</dcterms:created>
  <dcterms:modified xsi:type="dcterms:W3CDTF">2022-09-13T09:31:00Z</dcterms:modified>
</cp:coreProperties>
</file>